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25052" w14:textId="3866BAD1" w:rsidR="0085185D" w:rsidRPr="00495FC0" w:rsidRDefault="00152EA4" w:rsidP="00495FC0">
      <w:pPr>
        <w:jc w:val="center"/>
        <w:rPr>
          <w:b/>
          <w:bCs/>
          <w:sz w:val="32"/>
          <w:szCs w:val="32"/>
        </w:rPr>
      </w:pPr>
      <w:r w:rsidRPr="00495FC0">
        <w:rPr>
          <w:rFonts w:hint="cs"/>
          <w:b/>
          <w:bCs/>
          <w:sz w:val="32"/>
          <w:szCs w:val="32"/>
          <w:cs/>
        </w:rPr>
        <w:t>สรุปแนวปฏิบัติตามหนังสือเวียนกรมบัญชีกลางและแนวปฏิบัติของมหาวิทยาลัย</w:t>
      </w:r>
      <w:r w:rsidR="003736DD">
        <w:rPr>
          <w:rFonts w:hint="cs"/>
          <w:b/>
          <w:bCs/>
          <w:sz w:val="32"/>
          <w:szCs w:val="32"/>
          <w:cs/>
        </w:rPr>
        <w:t xml:space="preserve"> </w:t>
      </w:r>
      <w:r w:rsidR="003736DD" w:rsidRPr="003736DD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 xml:space="preserve">ว </w:t>
      </w:r>
      <w:r w:rsidR="003736DD" w:rsidRPr="003736DD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681</w:t>
      </w:r>
      <w:r w:rsidR="003736DD" w:rsidRPr="00285058">
        <w:rPr>
          <w:rFonts w:ascii="TH SarabunPSK" w:hAnsi="TH SarabunPSK" w:cs="TH SarabunPSK"/>
          <w:spacing w:val="-4"/>
          <w:sz w:val="30"/>
          <w:szCs w:val="30"/>
          <w:cs/>
        </w:rPr>
        <w:t xml:space="preserve"> </w:t>
      </w:r>
      <w:r w:rsidR="003736DD">
        <w:rPr>
          <w:rFonts w:hint="cs"/>
          <w:b/>
          <w:bCs/>
          <w:sz w:val="32"/>
          <w:szCs w:val="32"/>
          <w:cs/>
        </w:rPr>
        <w:t xml:space="preserve"> </w:t>
      </w:r>
    </w:p>
    <w:p w14:paraId="68BF5DB5" w14:textId="74D5A8FB" w:rsidR="00152EA4" w:rsidRPr="00495FC0" w:rsidRDefault="00495FC0">
      <w:pPr>
        <w:rPr>
          <w:rFonts w:ascii="TH SarabunPSK" w:hAnsi="TH SarabunPSK" w:cs="TH SarabunPSK"/>
          <w:b/>
          <w:bCs/>
          <w:spacing w:val="-6"/>
          <w:sz w:val="28"/>
        </w:rPr>
      </w:pPr>
      <w:r w:rsidRPr="00495FC0">
        <w:rPr>
          <w:rFonts w:ascii="TH SarabunPSK" w:hAnsi="TH SarabunPSK" w:cs="TH SarabunPSK"/>
          <w:b/>
          <w:bCs/>
          <w:spacing w:val="-6"/>
          <w:cs/>
        </w:rPr>
        <w:t xml:space="preserve">เรื่อง </w:t>
      </w:r>
      <w:r w:rsidR="00152EA4" w:rsidRPr="00495FC0">
        <w:rPr>
          <w:rFonts w:ascii="TH SarabunPSK" w:hAnsi="TH SarabunPSK" w:cs="TH SarabunPSK"/>
          <w:b/>
          <w:bCs/>
          <w:spacing w:val="-6"/>
          <w:sz w:val="28"/>
          <w:cs/>
        </w:rPr>
        <w:t>ระยะเวลาในการตรวจรับพัสดุตามระเบียบกระทรวงการคลังว่าด้วยการจัดซื้อจัดจ้างและการบริหารพัสดุภาครัฐ พ.ศ. 2560</w:t>
      </w:r>
    </w:p>
    <w:p w14:paraId="194DD207" w14:textId="349B8B7E" w:rsidR="00152EA4" w:rsidRPr="00152EA4" w:rsidRDefault="00152EA4">
      <w:pPr>
        <w:rPr>
          <w:rFonts w:ascii="TH SarabunPSK" w:hAnsi="TH SarabunPSK" w:cs="TH SarabunPSK"/>
          <w:b/>
          <w:bCs/>
          <w:sz w:val="28"/>
        </w:rPr>
      </w:pPr>
      <w:r w:rsidRPr="00152EA4">
        <w:rPr>
          <w:rFonts w:hint="cs"/>
          <w:b/>
          <w:bCs/>
          <w:cs/>
        </w:rPr>
        <w:t>แนวปฏิบัติตามหนังสือเวียนกรมบัญชีกลาง</w:t>
      </w:r>
    </w:p>
    <w:p w14:paraId="13410DF6" w14:textId="67FB7C5E" w:rsidR="00152EA4" w:rsidRDefault="00495FC0">
      <w:pPr>
        <w:rPr>
          <w:rFonts w:ascii="TH SarabunPSK" w:hAnsi="TH SarabunPSK" w:cs="TH SarabunPSK"/>
          <w:spacing w:val="-4"/>
          <w:sz w:val="30"/>
          <w:szCs w:val="30"/>
        </w:rPr>
      </w:pPr>
      <w:bookmarkStart w:id="0" w:name="_Hlk214708879"/>
      <w:r>
        <w:rPr>
          <w:rFonts w:ascii="TH SarabunPSK" w:hAnsi="TH SarabunPSK" w:cs="TH SarabunPSK" w:hint="cs"/>
          <w:sz w:val="30"/>
          <w:szCs w:val="30"/>
          <w:cs/>
        </w:rPr>
        <w:t>หนังสือ</w:t>
      </w:r>
      <w:r w:rsidR="00152EA4" w:rsidRPr="00285058">
        <w:rPr>
          <w:rFonts w:ascii="TH SarabunPSK" w:hAnsi="TH SarabunPSK" w:cs="TH SarabunPSK"/>
          <w:sz w:val="30"/>
          <w:szCs w:val="30"/>
          <w:cs/>
        </w:rPr>
        <w:t>คณะกรรมการวินิจฉัยปัญหาการจัดซื้อจัดจ้างและการบริหารพัสดุภาครัฐ กรมบัญชีกลาง  ด่วนที่สุด ที่ กค (</w:t>
      </w:r>
      <w:proofErr w:type="spellStart"/>
      <w:r w:rsidR="00152EA4" w:rsidRPr="00285058">
        <w:rPr>
          <w:rFonts w:ascii="TH SarabunPSK" w:hAnsi="TH SarabunPSK" w:cs="TH SarabunPSK"/>
          <w:sz w:val="30"/>
          <w:szCs w:val="30"/>
          <w:cs/>
        </w:rPr>
        <w:t>กวจ</w:t>
      </w:r>
      <w:proofErr w:type="spellEnd"/>
      <w:r w:rsidR="00152EA4" w:rsidRPr="00285058">
        <w:rPr>
          <w:rFonts w:ascii="TH SarabunPSK" w:hAnsi="TH SarabunPSK" w:cs="TH SarabunPSK"/>
          <w:sz w:val="30"/>
          <w:szCs w:val="30"/>
          <w:cs/>
        </w:rPr>
        <w:t>)</w:t>
      </w:r>
      <w:r w:rsidR="00152EA4" w:rsidRPr="00285058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152EA4" w:rsidRPr="00285058">
        <w:rPr>
          <w:rFonts w:ascii="TH SarabunPSK" w:hAnsi="TH SarabunPSK" w:cs="TH SarabunPSK"/>
          <w:sz w:val="30"/>
          <w:szCs w:val="30"/>
          <w:cs/>
        </w:rPr>
        <w:t>0405.</w:t>
      </w:r>
      <w:r w:rsidR="00152EA4">
        <w:rPr>
          <w:rFonts w:ascii="TH SarabunPSK" w:hAnsi="TH SarabunPSK" w:cs="TH SarabunPSK" w:hint="cs"/>
          <w:sz w:val="30"/>
          <w:szCs w:val="30"/>
          <w:cs/>
        </w:rPr>
        <w:t>4</w:t>
      </w:r>
      <w:r w:rsidR="00152EA4" w:rsidRPr="00285058">
        <w:rPr>
          <w:rFonts w:ascii="TH SarabunPSK" w:hAnsi="TH SarabunPSK" w:cs="TH SarabunPSK"/>
          <w:spacing w:val="-4"/>
          <w:sz w:val="30"/>
          <w:szCs w:val="30"/>
          <w:cs/>
        </w:rPr>
        <w:t xml:space="preserve">/ว </w:t>
      </w:r>
      <w:r w:rsidR="00152EA4">
        <w:rPr>
          <w:rFonts w:ascii="TH SarabunPSK" w:hAnsi="TH SarabunPSK" w:cs="TH SarabunPSK" w:hint="cs"/>
          <w:spacing w:val="-4"/>
          <w:sz w:val="30"/>
          <w:szCs w:val="30"/>
          <w:cs/>
        </w:rPr>
        <w:t>681</w:t>
      </w:r>
      <w:r w:rsidR="00152EA4" w:rsidRPr="00285058">
        <w:rPr>
          <w:rFonts w:ascii="TH SarabunPSK" w:hAnsi="TH SarabunPSK" w:cs="TH SarabunPSK"/>
          <w:spacing w:val="-4"/>
          <w:sz w:val="30"/>
          <w:szCs w:val="30"/>
          <w:cs/>
        </w:rPr>
        <w:t xml:space="preserve"> ลงวันที่ 8 </w:t>
      </w:r>
      <w:r w:rsidR="00152EA4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ตุลาคม 2568 </w:t>
      </w:r>
      <w:bookmarkEnd w:id="0"/>
      <w:r w:rsidR="00152EA4" w:rsidRPr="00285058">
        <w:rPr>
          <w:rFonts w:ascii="TH SarabunPSK" w:hAnsi="TH SarabunPSK" w:cs="TH SarabunPSK"/>
          <w:spacing w:val="-4"/>
          <w:sz w:val="30"/>
          <w:szCs w:val="30"/>
          <w:cs/>
        </w:rPr>
        <w:t xml:space="preserve"> </w:t>
      </w:r>
    </w:p>
    <w:p w14:paraId="00F64FB3" w14:textId="110A927C" w:rsidR="00152EA4" w:rsidRPr="00152EA4" w:rsidRDefault="00152EA4">
      <w:pPr>
        <w:rPr>
          <w:b/>
          <w:bCs/>
        </w:rPr>
      </w:pPr>
      <w:r w:rsidRPr="00152EA4">
        <w:rPr>
          <w:rFonts w:hint="cs"/>
          <w:b/>
          <w:bCs/>
          <w:cs/>
        </w:rPr>
        <w:t>แนวปฏิบัติของมหาวิทยาลัย</w:t>
      </w:r>
    </w:p>
    <w:p w14:paraId="5DA24DBA" w14:textId="49E45046" w:rsidR="00152EA4" w:rsidRDefault="00495FC0">
      <w:r>
        <w:rPr>
          <w:rFonts w:hint="cs"/>
          <w:cs/>
        </w:rPr>
        <w:t xml:space="preserve">หนังสือมหาวิทยาลัยมหิดล </w:t>
      </w:r>
      <w:r w:rsidR="00152EA4">
        <w:rPr>
          <w:rFonts w:hint="cs"/>
          <w:cs/>
        </w:rPr>
        <w:t>ที่ อว 78/ว 25495  ลงวันที่ 3 พฤศจิกายน 2568</w:t>
      </w:r>
    </w:p>
    <w:p w14:paraId="7725FAF9" w14:textId="5A8A077C" w:rsidR="00152EA4" w:rsidRPr="00795B47" w:rsidRDefault="00152EA4" w:rsidP="00792189">
      <w:pPr>
        <w:spacing w:before="120"/>
        <w:rPr>
          <w:rFonts w:ascii="TH SarabunPSK" w:hAnsi="TH SarabunPSK" w:cs="TH SarabunPSK"/>
          <w:sz w:val="28"/>
        </w:rPr>
      </w:pPr>
      <w:bookmarkStart w:id="1" w:name="_Hlk210821589"/>
      <w:r w:rsidRPr="00CF77F3">
        <w:rPr>
          <w:rFonts w:ascii="TH SarabunPSK" w:hAnsi="TH SarabunPSK" w:cs="TH SarabunPSK" w:hint="cs"/>
          <w:color w:val="FF0000"/>
          <w:sz w:val="30"/>
          <w:szCs w:val="30"/>
          <w:cs/>
        </w:rPr>
        <w:t xml:space="preserve">    </w:t>
      </w:r>
      <w:bookmarkEnd w:id="1"/>
      <w:r>
        <w:rPr>
          <w:rFonts w:ascii="TH SarabunPSK" w:hAnsi="TH SarabunPSK" w:cs="TH SarabunPSK" w:hint="cs"/>
          <w:b/>
          <w:bCs/>
          <w:sz w:val="28"/>
          <w:cs/>
        </w:rPr>
        <w:t>1</w:t>
      </w:r>
      <w:r w:rsidRPr="00795B47">
        <w:rPr>
          <w:rFonts w:ascii="TH SarabunPSK" w:hAnsi="TH SarabunPSK" w:cs="TH SarabunPSK"/>
          <w:b/>
          <w:bCs/>
          <w:sz w:val="28"/>
          <w:cs/>
        </w:rPr>
        <w:t xml:space="preserve">. </w:t>
      </w:r>
      <w:bookmarkStart w:id="2" w:name="_Hlk214708552"/>
      <w:r w:rsidRPr="00795B47">
        <w:rPr>
          <w:rFonts w:ascii="TH SarabunPSK" w:hAnsi="TH SarabunPSK" w:cs="TH SarabunPSK"/>
          <w:b/>
          <w:bCs/>
          <w:sz w:val="28"/>
          <w:cs/>
        </w:rPr>
        <w:t>งานจัดซื้อจัดจ้างที่มิใช่งานจ้างก่อสร้าง</w:t>
      </w:r>
      <w:bookmarkEnd w:id="2"/>
    </w:p>
    <w:p w14:paraId="071A1301" w14:textId="77777777" w:rsidR="00152EA4" w:rsidRDefault="00152EA4" w:rsidP="00152EA4">
      <w:pPr>
        <w:ind w:firstLine="900"/>
        <w:rPr>
          <w:rFonts w:ascii="TH SarabunPSK" w:hAnsi="TH SarabunPSK" w:cs="TH SarabunPSK"/>
          <w:sz w:val="28"/>
        </w:rPr>
      </w:pPr>
      <w:r w:rsidRPr="00B37C9A">
        <w:rPr>
          <w:rFonts w:ascii="TH SarabunPSK" w:hAnsi="TH SarabunPSK" w:cs="TH SarabunPSK" w:hint="cs"/>
          <w:sz w:val="28"/>
          <w:cs/>
        </w:rPr>
        <w:t>1.1</w:t>
      </w:r>
      <w:r w:rsidRPr="00795B47">
        <w:rPr>
          <w:rFonts w:ascii="TH SarabunPSK" w:hAnsi="TH SarabunPSK" w:cs="TH SarabunPSK"/>
          <w:sz w:val="28"/>
          <w:cs/>
        </w:rPr>
        <w:t xml:space="preserve"> </w:t>
      </w:r>
      <w:bookmarkStart w:id="3" w:name="_Hlk214708634"/>
      <w:r w:rsidRPr="00795B47">
        <w:rPr>
          <w:rFonts w:ascii="TH SarabunPSK" w:hAnsi="TH SarabunPSK" w:cs="TH SarabunPSK"/>
          <w:sz w:val="28"/>
          <w:cs/>
        </w:rPr>
        <w:t>กรณีสัญญามีงวดงานเดียว</w:t>
      </w:r>
      <w:r w:rsidRPr="00B37C9A">
        <w:rPr>
          <w:rFonts w:ascii="TH SarabunPSK" w:hAnsi="TH SarabunPSK" w:cs="TH SarabunPSK"/>
          <w:sz w:val="28"/>
        </w:rPr>
        <w:t xml:space="preserve"> </w:t>
      </w:r>
      <w:r w:rsidRPr="00B37C9A">
        <w:rPr>
          <w:rFonts w:ascii="TH SarabunPSK" w:hAnsi="TH SarabunPSK" w:cs="TH SarabunPSK"/>
          <w:sz w:val="28"/>
          <w:cs/>
        </w:rPr>
        <w:t>ให้คณะกรรมการตรวจรับพัสดุใช้ระยะเวลาในการตรวจรับ</w:t>
      </w:r>
      <w:r w:rsidRPr="00B37C9A">
        <w:rPr>
          <w:rFonts w:ascii="TH SarabunPSK" w:hAnsi="TH SarabunPSK" w:cs="TH SarabunPSK"/>
          <w:sz w:val="28"/>
        </w:rPr>
        <w:t xml:space="preserve"> </w:t>
      </w:r>
      <w:r w:rsidRPr="00795B47">
        <w:rPr>
          <w:rFonts w:ascii="TH SarabunPSK" w:hAnsi="TH SarabunPSK" w:cs="TH SarabunPSK"/>
          <w:sz w:val="28"/>
          <w:cs/>
        </w:rPr>
        <w:t xml:space="preserve">ภายใน </w:t>
      </w:r>
      <w:r w:rsidRPr="00B37C9A">
        <w:rPr>
          <w:rFonts w:ascii="TH SarabunPSK" w:hAnsi="TH SarabunPSK" w:cs="TH SarabunPSK" w:hint="cs"/>
          <w:sz w:val="28"/>
          <w:cs/>
        </w:rPr>
        <w:t>5</w:t>
      </w:r>
      <w:r w:rsidRPr="00795B47">
        <w:rPr>
          <w:rFonts w:ascii="TH SarabunPSK" w:hAnsi="TH SarabunPSK" w:cs="TH SarabunPSK"/>
          <w:sz w:val="28"/>
          <w:cs/>
        </w:rPr>
        <w:t xml:space="preserve"> วันทำการหลังจากที่คู่สัญญามามอบพัสดุ</w:t>
      </w:r>
      <w:bookmarkEnd w:id="3"/>
    </w:p>
    <w:p w14:paraId="0E57BA40" w14:textId="77777777" w:rsidR="00152EA4" w:rsidRDefault="00152EA4" w:rsidP="00152EA4">
      <w:pPr>
        <w:ind w:firstLine="900"/>
        <w:rPr>
          <w:rFonts w:ascii="TH SarabunPSK" w:hAnsi="TH SarabunPSK" w:cs="TH SarabunPSK"/>
          <w:sz w:val="28"/>
        </w:rPr>
      </w:pPr>
      <w:r w:rsidRPr="00B37C9A">
        <w:rPr>
          <w:rFonts w:ascii="TH SarabunPSK" w:hAnsi="TH SarabunPSK" w:cs="TH SarabunPSK" w:hint="cs"/>
          <w:sz w:val="28"/>
          <w:cs/>
        </w:rPr>
        <w:t>1.2</w:t>
      </w:r>
      <w:r w:rsidRPr="00795B47">
        <w:rPr>
          <w:rFonts w:ascii="TH SarabunPSK" w:hAnsi="TH SarabunPSK" w:cs="TH SarabunPSK"/>
          <w:sz w:val="28"/>
          <w:cs/>
        </w:rPr>
        <w:t xml:space="preserve"> </w:t>
      </w:r>
      <w:bookmarkStart w:id="4" w:name="_Hlk214708705"/>
      <w:r w:rsidRPr="00795B47">
        <w:rPr>
          <w:rFonts w:ascii="TH SarabunPSK" w:hAnsi="TH SarabunPSK" w:cs="TH SarabunPSK"/>
          <w:sz w:val="28"/>
          <w:cs/>
        </w:rPr>
        <w:t>กรณีสัญญามีหลายงวดงาน</w:t>
      </w:r>
      <w:r w:rsidRPr="00B37C9A">
        <w:rPr>
          <w:rFonts w:ascii="TH SarabunPSK" w:hAnsi="TH SarabunPSK" w:cs="TH SarabunPSK"/>
          <w:sz w:val="28"/>
        </w:rPr>
        <w:t xml:space="preserve"> </w:t>
      </w:r>
      <w:r w:rsidRPr="00B37C9A">
        <w:rPr>
          <w:rFonts w:ascii="TH SarabunPSK" w:hAnsi="TH SarabunPSK" w:cs="TH SarabunPSK"/>
          <w:sz w:val="28"/>
          <w:cs/>
        </w:rPr>
        <w:t>ให้คณะกรรมการตรวจรับพัสดุใช้ระยะเวลาในการตรวจรับ</w:t>
      </w:r>
      <w:r w:rsidRPr="00B37C9A">
        <w:rPr>
          <w:rFonts w:ascii="TH SarabunPSK" w:hAnsi="TH SarabunPSK" w:cs="TH SarabunPSK"/>
          <w:sz w:val="28"/>
        </w:rPr>
        <w:t xml:space="preserve"> </w:t>
      </w:r>
      <w:r w:rsidRPr="00795B47">
        <w:rPr>
          <w:rFonts w:ascii="TH SarabunPSK" w:hAnsi="TH SarabunPSK" w:cs="TH SarabunPSK"/>
          <w:sz w:val="28"/>
          <w:cs/>
        </w:rPr>
        <w:t xml:space="preserve">ระหว่างงวด ภายใน </w:t>
      </w:r>
      <w:r w:rsidRPr="00B37C9A">
        <w:rPr>
          <w:rFonts w:ascii="TH SarabunPSK" w:hAnsi="TH SarabunPSK" w:cs="TH SarabunPSK" w:hint="cs"/>
          <w:sz w:val="28"/>
          <w:cs/>
        </w:rPr>
        <w:t xml:space="preserve">3 </w:t>
      </w:r>
      <w:r w:rsidRPr="00795B47">
        <w:rPr>
          <w:rFonts w:ascii="TH SarabunPSK" w:hAnsi="TH SarabunPSK" w:cs="TH SarabunPSK"/>
          <w:sz w:val="28"/>
          <w:cs/>
        </w:rPr>
        <w:t xml:space="preserve">วันทำการ </w:t>
      </w:r>
      <w:r w:rsidRPr="00B37C9A">
        <w:rPr>
          <w:rFonts w:ascii="TH SarabunPSK" w:hAnsi="TH SarabunPSK" w:cs="TH SarabunPSK"/>
          <w:sz w:val="28"/>
          <w:cs/>
        </w:rPr>
        <w:t>สำหรับงวดสุดท้ายให้ตรวจรับ</w:t>
      </w:r>
      <w:r w:rsidRPr="00B37C9A">
        <w:rPr>
          <w:rFonts w:ascii="TH SarabunPSK" w:hAnsi="TH SarabunPSK" w:cs="TH SarabunPSK"/>
          <w:sz w:val="28"/>
        </w:rPr>
        <w:t xml:space="preserve"> </w:t>
      </w:r>
      <w:r w:rsidRPr="00795B47">
        <w:rPr>
          <w:rFonts w:ascii="TH SarabunPSK" w:hAnsi="TH SarabunPSK" w:cs="TH SarabunPSK"/>
          <w:sz w:val="28"/>
          <w:cs/>
        </w:rPr>
        <w:t xml:space="preserve">ภายใน </w:t>
      </w:r>
      <w:r w:rsidRPr="00B37C9A">
        <w:rPr>
          <w:rFonts w:ascii="TH SarabunPSK" w:hAnsi="TH SarabunPSK" w:cs="TH SarabunPSK" w:hint="cs"/>
          <w:sz w:val="28"/>
          <w:cs/>
        </w:rPr>
        <w:t>5</w:t>
      </w:r>
      <w:r w:rsidRPr="00795B47">
        <w:rPr>
          <w:rFonts w:ascii="TH SarabunPSK" w:hAnsi="TH SarabunPSK" w:cs="TH SarabunPSK"/>
          <w:sz w:val="28"/>
          <w:cs/>
        </w:rPr>
        <w:t xml:space="preserve"> วันทำการ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795B47">
        <w:rPr>
          <w:rFonts w:ascii="TH SarabunPSK" w:hAnsi="TH SarabunPSK" w:cs="TH SarabunPSK"/>
          <w:sz w:val="28"/>
          <w:cs/>
        </w:rPr>
        <w:t>หลังจากที่คู่สัญญา</w:t>
      </w:r>
      <w:r w:rsidRPr="00B37C9A">
        <w:rPr>
          <w:rFonts w:ascii="TH SarabunPSK" w:hAnsi="TH SarabunPSK" w:cs="TH SarabunPSK" w:hint="cs"/>
          <w:sz w:val="28"/>
          <w:cs/>
        </w:rPr>
        <w:t>ส่ง</w:t>
      </w:r>
      <w:r w:rsidRPr="00795B47">
        <w:rPr>
          <w:rFonts w:ascii="TH SarabunPSK" w:hAnsi="TH SarabunPSK" w:cs="TH SarabunPSK"/>
          <w:sz w:val="28"/>
          <w:cs/>
        </w:rPr>
        <w:t>มอบพัสดุ</w:t>
      </w:r>
      <w:bookmarkEnd w:id="4"/>
    </w:p>
    <w:p w14:paraId="51BCA8B9" w14:textId="0BA536C2" w:rsidR="00152EA4" w:rsidRDefault="00152EA4" w:rsidP="00152EA4">
      <w:pPr>
        <w:ind w:firstLine="720"/>
        <w:rPr>
          <w:rFonts w:ascii="TH SarabunPSK" w:hAnsi="TH SarabunPSK" w:cs="TH SarabunPSK"/>
          <w:spacing w:val="-4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Pr="00CF77F3">
        <w:rPr>
          <w:rFonts w:ascii="TH SarabunPSK" w:hAnsi="TH SarabunPSK" w:cs="TH SarabunPSK" w:hint="cs"/>
          <w:sz w:val="30"/>
          <w:szCs w:val="30"/>
          <w:cs/>
        </w:rPr>
        <w:t>1.3 ให้</w:t>
      </w:r>
      <w:bookmarkStart w:id="5" w:name="_Hlk214709236"/>
      <w:r w:rsidRPr="00CF77F3">
        <w:rPr>
          <w:rFonts w:ascii="TH SarabunPSK" w:hAnsi="TH SarabunPSK" w:cs="TH SarabunPSK" w:hint="cs"/>
          <w:sz w:val="30"/>
          <w:szCs w:val="30"/>
          <w:cs/>
        </w:rPr>
        <w:t xml:space="preserve">รายงานผลการตรวจรับ ภายใน 2 วันทำการภายหลังจากตรวจรับพัสดุ  </w:t>
      </w:r>
      <w:bookmarkEnd w:id="5"/>
    </w:p>
    <w:p w14:paraId="32945F52" w14:textId="0D714C80" w:rsidR="00792189" w:rsidRPr="00795B47" w:rsidRDefault="00792189" w:rsidP="00495FC0">
      <w:pPr>
        <w:ind w:firstLine="27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2.</w:t>
      </w:r>
      <w:r w:rsidRPr="00795B47">
        <w:rPr>
          <w:rFonts w:ascii="TH SarabunPSK" w:hAnsi="TH SarabunPSK" w:cs="TH SarabunPSK"/>
          <w:b/>
          <w:bCs/>
          <w:sz w:val="28"/>
          <w:cs/>
        </w:rPr>
        <w:t xml:space="preserve"> </w:t>
      </w:r>
      <w:bookmarkStart w:id="6" w:name="_Hlk214709477"/>
      <w:r w:rsidRPr="00795B47">
        <w:rPr>
          <w:rFonts w:ascii="TH SarabunPSK" w:hAnsi="TH SarabunPSK" w:cs="TH SarabunPSK"/>
          <w:b/>
          <w:bCs/>
          <w:sz w:val="28"/>
          <w:cs/>
        </w:rPr>
        <w:t>งานจ้างก่อสร้างแบบเหมา</w:t>
      </w:r>
      <w:r>
        <w:rPr>
          <w:rFonts w:ascii="TH SarabunPSK" w:hAnsi="TH SarabunPSK" w:cs="TH SarabunPSK" w:hint="cs"/>
          <w:b/>
          <w:bCs/>
          <w:sz w:val="28"/>
          <w:cs/>
        </w:rPr>
        <w:t>รว</w:t>
      </w:r>
      <w:r w:rsidRPr="00795B47">
        <w:rPr>
          <w:rFonts w:ascii="TH SarabunPSK" w:hAnsi="TH SarabunPSK" w:cs="TH SarabunPSK"/>
          <w:b/>
          <w:bCs/>
          <w:sz w:val="28"/>
          <w:cs/>
        </w:rPr>
        <w:t xml:space="preserve">ม </w:t>
      </w:r>
      <w:bookmarkEnd w:id="6"/>
      <w:r w:rsidRPr="00795B47">
        <w:rPr>
          <w:rFonts w:ascii="TH SarabunPSK" w:hAnsi="TH SarabunPSK" w:cs="TH SarabunPSK"/>
          <w:b/>
          <w:bCs/>
          <w:sz w:val="28"/>
          <w:cs/>
        </w:rPr>
        <w:t>(</w:t>
      </w:r>
      <w:r w:rsidRPr="00795B47">
        <w:rPr>
          <w:rFonts w:ascii="TH SarabunPSK" w:hAnsi="TH SarabunPSK" w:cs="TH SarabunPSK"/>
          <w:b/>
          <w:bCs/>
          <w:sz w:val="28"/>
        </w:rPr>
        <w:t>Lump Sum)</w:t>
      </w:r>
    </w:p>
    <w:p w14:paraId="20E0E7B7" w14:textId="04EFBE55" w:rsidR="00792189" w:rsidRPr="00FE6E59" w:rsidRDefault="00792189" w:rsidP="00792189">
      <w:pPr>
        <w:ind w:firstLine="72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2</w:t>
      </w:r>
      <w:r w:rsidRPr="00FE6E59">
        <w:rPr>
          <w:rFonts w:ascii="TH SarabunPSK" w:hAnsi="TH SarabunPSK" w:cs="TH SarabunPSK" w:hint="cs"/>
          <w:sz w:val="30"/>
          <w:szCs w:val="30"/>
          <w:cs/>
        </w:rPr>
        <w:t xml:space="preserve">.1 </w:t>
      </w:r>
      <w:bookmarkStart w:id="7" w:name="_Hlk214709540"/>
      <w:r w:rsidRPr="00FE6E59">
        <w:rPr>
          <w:rFonts w:ascii="TH SarabunPSK" w:hAnsi="TH SarabunPSK" w:cs="TH SarabunPSK" w:hint="cs"/>
          <w:sz w:val="30"/>
          <w:szCs w:val="30"/>
          <w:cs/>
        </w:rPr>
        <w:t>กรณีสัญญามีงวดงานเดียว ให้คณะกรรมการตรวจรับพัสดุ ใช้ระยะเวลาในการตรวจรับ ภายใน 5 วันทำการ หลังจากรับทราบผลการตรวจสอบจากผู้ควบคุมงาน</w:t>
      </w:r>
      <w:bookmarkEnd w:id="7"/>
      <w:r w:rsidRPr="00FE6E59">
        <w:rPr>
          <w:rFonts w:ascii="TH SarabunPSK" w:hAnsi="TH SarabunPSK" w:cs="TH SarabunPSK" w:hint="cs"/>
          <w:sz w:val="30"/>
          <w:szCs w:val="30"/>
          <w:cs/>
        </w:rPr>
        <w:t xml:space="preserve">  </w:t>
      </w:r>
    </w:p>
    <w:p w14:paraId="6F26125F" w14:textId="7C6150FA" w:rsidR="00792189" w:rsidRPr="00FE6E59" w:rsidRDefault="00792189" w:rsidP="00495FC0">
      <w:pPr>
        <w:jc w:val="thaiDistribute"/>
        <w:rPr>
          <w:rFonts w:ascii="TH SarabunPSK" w:hAnsi="TH SarabunPSK" w:cs="TH SarabunPSK"/>
          <w:sz w:val="30"/>
          <w:szCs w:val="30"/>
        </w:rPr>
      </w:pPr>
      <w:r w:rsidRPr="00FE6E59"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2</w:t>
      </w:r>
      <w:r w:rsidRPr="00FE6E59">
        <w:rPr>
          <w:rFonts w:ascii="TH SarabunPSK" w:hAnsi="TH SarabunPSK" w:cs="TH SarabunPSK" w:hint="cs"/>
          <w:sz w:val="30"/>
          <w:szCs w:val="30"/>
          <w:cs/>
        </w:rPr>
        <w:t xml:space="preserve">.2 </w:t>
      </w:r>
      <w:bookmarkStart w:id="8" w:name="_Hlk214708784"/>
      <w:r w:rsidRPr="00FE6E59">
        <w:rPr>
          <w:rFonts w:ascii="TH SarabunPSK" w:hAnsi="TH SarabunPSK" w:cs="TH SarabunPSK" w:hint="cs"/>
          <w:sz w:val="30"/>
          <w:szCs w:val="30"/>
          <w:cs/>
        </w:rPr>
        <w:t>กรณีสัญญามีหลายงวดงาน ให้คณะกรรมการตรวจรับพัสดุ ใช้ระยะเวลาในการตรวจรับระหว่างงวด  ภายใน 3 วันทำการ หลังจากรับทราบผลการตรวจสอบจากผู้ควบคุมงาน  สำหรับงวดสุดท้าย ให้ตรวจรับภายใน 5 วันทำการหลังจากรับทราบผลการตรวจสอบจากผู้ควบคุมงาน</w:t>
      </w:r>
      <w:bookmarkEnd w:id="8"/>
      <w:r w:rsidRPr="00FE6E59">
        <w:rPr>
          <w:rFonts w:ascii="TH SarabunPSK" w:hAnsi="TH SarabunPSK" w:cs="TH SarabunPSK" w:hint="cs"/>
          <w:sz w:val="30"/>
          <w:szCs w:val="30"/>
          <w:cs/>
        </w:rPr>
        <w:t xml:space="preserve">  </w:t>
      </w:r>
    </w:p>
    <w:p w14:paraId="5F6D6EAD" w14:textId="77284670" w:rsidR="00152EA4" w:rsidRDefault="00792189" w:rsidP="00792189">
      <w:r w:rsidRPr="00FE6E59"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2</w:t>
      </w:r>
      <w:r w:rsidRPr="00FE6E59">
        <w:rPr>
          <w:rFonts w:ascii="TH SarabunPSK" w:hAnsi="TH SarabunPSK" w:cs="TH SarabunPSK" w:hint="cs"/>
          <w:sz w:val="30"/>
          <w:szCs w:val="30"/>
          <w:cs/>
        </w:rPr>
        <w:t xml:space="preserve">.3 ให้รายงานผลการตรวจรับ ภายใน 2 วันทำการภายหลังจากตรวจรับพัสดุ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6"/>
        <w:gridCol w:w="1802"/>
        <w:gridCol w:w="1814"/>
        <w:gridCol w:w="1803"/>
        <w:gridCol w:w="1815"/>
      </w:tblGrid>
      <w:tr w:rsidR="00792189" w:rsidRPr="00393FE4" w14:paraId="226BE9F1" w14:textId="77777777" w:rsidTr="000A4AAA">
        <w:tc>
          <w:tcPr>
            <w:tcW w:w="1806" w:type="dxa"/>
            <w:vMerge w:val="restart"/>
            <w:shd w:val="clear" w:color="auto" w:fill="auto"/>
          </w:tcPr>
          <w:p w14:paraId="5441456B" w14:textId="77777777" w:rsidR="00792189" w:rsidRPr="00393FE4" w:rsidRDefault="00792189" w:rsidP="000A4AA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FE4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ราคาค่างาน</w:t>
            </w:r>
          </w:p>
        </w:tc>
        <w:tc>
          <w:tcPr>
            <w:tcW w:w="3616" w:type="dxa"/>
            <w:gridSpan w:val="2"/>
            <w:shd w:val="clear" w:color="auto" w:fill="auto"/>
          </w:tcPr>
          <w:p w14:paraId="671108D6" w14:textId="77777777" w:rsidR="00792189" w:rsidRPr="00393FE4" w:rsidRDefault="00792189" w:rsidP="000A4AA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FE4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ผู้ควบคุมงาน</w:t>
            </w:r>
          </w:p>
        </w:tc>
        <w:tc>
          <w:tcPr>
            <w:tcW w:w="3618" w:type="dxa"/>
            <w:gridSpan w:val="2"/>
            <w:shd w:val="clear" w:color="auto" w:fill="auto"/>
            <w:vAlign w:val="center"/>
          </w:tcPr>
          <w:p w14:paraId="138CFA52" w14:textId="77777777" w:rsidR="00792189" w:rsidRPr="00393FE4" w:rsidRDefault="00792189" w:rsidP="000A4AA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FE4">
              <w:rPr>
                <w:rFonts w:ascii="TH SarabunPSK" w:hAnsi="TH SarabunPSK" w:cs="TH SarabunPSK"/>
                <w:b/>
                <w:bCs/>
                <w:sz w:val="28"/>
                <w:cs/>
              </w:rPr>
              <w:t>คณะกรรมการตรวจรับพัสดุ</w:t>
            </w:r>
          </w:p>
        </w:tc>
      </w:tr>
      <w:tr w:rsidR="00792189" w:rsidRPr="00393FE4" w14:paraId="27F0BCE0" w14:textId="77777777" w:rsidTr="000A4AAA">
        <w:tc>
          <w:tcPr>
            <w:tcW w:w="1806" w:type="dxa"/>
            <w:vMerge/>
            <w:shd w:val="clear" w:color="auto" w:fill="auto"/>
          </w:tcPr>
          <w:p w14:paraId="20FA8756" w14:textId="77777777" w:rsidR="00792189" w:rsidRPr="00393FE4" w:rsidRDefault="00792189" w:rsidP="000A4AA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02" w:type="dxa"/>
            <w:shd w:val="clear" w:color="auto" w:fill="auto"/>
          </w:tcPr>
          <w:p w14:paraId="4626BE57" w14:textId="77777777" w:rsidR="00792189" w:rsidRPr="00393FE4" w:rsidRDefault="00792189" w:rsidP="000A4AA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93FE4">
              <w:rPr>
                <w:rFonts w:ascii="TH SarabunPSK" w:hAnsi="TH SarabunPSK" w:cs="TH SarabunPSK"/>
                <w:sz w:val="28"/>
                <w:cs/>
              </w:rPr>
              <w:t>งวดงวด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5760F01D" w14:textId="77777777" w:rsidR="00792189" w:rsidRPr="00393FE4" w:rsidRDefault="00792189" w:rsidP="000A4AA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93FE4">
              <w:rPr>
                <w:rFonts w:ascii="TH SarabunPSK" w:hAnsi="TH SarabunPSK" w:cs="TH SarabunPSK"/>
                <w:sz w:val="28"/>
                <w:cs/>
              </w:rPr>
              <w:t>งวดสุดท้าย</w:t>
            </w:r>
          </w:p>
        </w:tc>
        <w:tc>
          <w:tcPr>
            <w:tcW w:w="1803" w:type="dxa"/>
            <w:shd w:val="clear" w:color="auto" w:fill="auto"/>
          </w:tcPr>
          <w:p w14:paraId="3CE86094" w14:textId="77777777" w:rsidR="00792189" w:rsidRPr="00393FE4" w:rsidRDefault="00792189" w:rsidP="000A4AA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93FE4">
              <w:rPr>
                <w:rFonts w:ascii="TH SarabunPSK" w:hAnsi="TH SarabunPSK" w:cs="TH SarabunPSK"/>
                <w:sz w:val="28"/>
                <w:cs/>
              </w:rPr>
              <w:t>งวดงวด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9CDD1A7" w14:textId="77777777" w:rsidR="00792189" w:rsidRPr="00393FE4" w:rsidRDefault="00792189" w:rsidP="000A4AA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93FE4">
              <w:rPr>
                <w:rFonts w:ascii="TH SarabunPSK" w:hAnsi="TH SarabunPSK" w:cs="TH SarabunPSK"/>
                <w:sz w:val="28"/>
                <w:cs/>
              </w:rPr>
              <w:t>งวดสุดท้าย</w:t>
            </w:r>
          </w:p>
        </w:tc>
      </w:tr>
      <w:tr w:rsidR="00792189" w:rsidRPr="00393FE4" w14:paraId="59DC17A7" w14:textId="77777777" w:rsidTr="000A4AAA">
        <w:tc>
          <w:tcPr>
            <w:tcW w:w="1806" w:type="dxa"/>
            <w:shd w:val="clear" w:color="auto" w:fill="auto"/>
          </w:tcPr>
          <w:p w14:paraId="598AA29C" w14:textId="77777777" w:rsidR="00792189" w:rsidRPr="00393FE4" w:rsidRDefault="00792189" w:rsidP="000A4AA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93FE4">
              <w:rPr>
                <w:rFonts w:ascii="TH SarabunPSK" w:hAnsi="TH SarabunPSK" w:cs="TH SarabunPSK"/>
                <w:sz w:val="28"/>
                <w:cs/>
              </w:rPr>
              <w:t>ทุก</w:t>
            </w:r>
            <w:r w:rsidRPr="00393FE4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ราคางาน</w:t>
            </w:r>
          </w:p>
        </w:tc>
        <w:tc>
          <w:tcPr>
            <w:tcW w:w="1802" w:type="dxa"/>
            <w:shd w:val="clear" w:color="auto" w:fill="auto"/>
          </w:tcPr>
          <w:p w14:paraId="368D0E38" w14:textId="77777777" w:rsidR="00792189" w:rsidRPr="00393FE4" w:rsidRDefault="00792189" w:rsidP="000A4AA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393FE4">
              <w:rPr>
                <w:rFonts w:ascii="TH SarabunPSK" w:eastAsia="Calibri" w:hAnsi="TH SarabunPSK" w:cs="TH SarabunPSK" w:hint="cs"/>
                <w:sz w:val="28"/>
                <w:cs/>
              </w:rPr>
              <w:t>3</w:t>
            </w:r>
            <w:r w:rsidRPr="00393FE4">
              <w:rPr>
                <w:rFonts w:ascii="TH SarabunPSK" w:eastAsia="Calibri" w:hAnsi="TH SarabunPSK" w:cs="TH SarabunPSK"/>
                <w:sz w:val="28"/>
                <w:cs/>
              </w:rPr>
              <w:t xml:space="preserve"> วันทำการ</w:t>
            </w:r>
            <w:r w:rsidRPr="00393FE4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5C674220" w14:textId="77777777" w:rsidR="00792189" w:rsidRPr="00393FE4" w:rsidRDefault="00792189" w:rsidP="000A4AA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393FE4">
              <w:rPr>
                <w:rFonts w:ascii="TH SarabunPSK" w:eastAsia="Calibri" w:hAnsi="TH SarabunPSK" w:cs="TH SarabunPSK" w:hint="cs"/>
                <w:sz w:val="28"/>
                <w:cs/>
              </w:rPr>
              <w:t>3</w:t>
            </w:r>
            <w:r w:rsidRPr="00393FE4">
              <w:rPr>
                <w:rFonts w:ascii="TH SarabunPSK" w:eastAsia="Calibri" w:hAnsi="TH SarabunPSK" w:cs="TH SarabunPSK"/>
                <w:sz w:val="28"/>
                <w:cs/>
              </w:rPr>
              <w:t xml:space="preserve"> วันทำการ</w:t>
            </w:r>
          </w:p>
        </w:tc>
        <w:tc>
          <w:tcPr>
            <w:tcW w:w="1803" w:type="dxa"/>
            <w:shd w:val="clear" w:color="auto" w:fill="auto"/>
          </w:tcPr>
          <w:p w14:paraId="00609FEB" w14:textId="77777777" w:rsidR="00792189" w:rsidRPr="00393FE4" w:rsidRDefault="00792189" w:rsidP="000A4AA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393FE4">
              <w:rPr>
                <w:rFonts w:ascii="TH SarabunPSK" w:eastAsia="Calibri" w:hAnsi="TH SarabunPSK" w:cs="TH SarabunPSK" w:hint="cs"/>
                <w:sz w:val="28"/>
                <w:cs/>
              </w:rPr>
              <w:t>3</w:t>
            </w:r>
            <w:r w:rsidRPr="00393FE4">
              <w:rPr>
                <w:rFonts w:ascii="TH SarabunPSK" w:eastAsia="Calibri" w:hAnsi="TH SarabunPSK" w:cs="TH SarabunPSK"/>
                <w:sz w:val="28"/>
                <w:cs/>
              </w:rPr>
              <w:t xml:space="preserve"> วันทำการ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5E3A921" w14:textId="77777777" w:rsidR="00792189" w:rsidRPr="00393FE4" w:rsidRDefault="00792189" w:rsidP="000A4AA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393FE4">
              <w:rPr>
                <w:rFonts w:ascii="TH SarabunPSK" w:eastAsia="Calibri" w:hAnsi="TH SarabunPSK" w:cs="TH SarabunPSK" w:hint="cs"/>
                <w:sz w:val="28"/>
                <w:cs/>
              </w:rPr>
              <w:t>5</w:t>
            </w:r>
            <w:r w:rsidRPr="00393FE4">
              <w:rPr>
                <w:rFonts w:ascii="TH SarabunPSK" w:eastAsia="Calibri" w:hAnsi="TH SarabunPSK" w:cs="TH SarabunPSK"/>
                <w:sz w:val="28"/>
                <w:cs/>
              </w:rPr>
              <w:t xml:space="preserve"> วันทำการ</w:t>
            </w:r>
          </w:p>
        </w:tc>
      </w:tr>
    </w:tbl>
    <w:p w14:paraId="1582EEAB" w14:textId="4BAB9B49" w:rsidR="00152EA4" w:rsidRPr="00792189" w:rsidRDefault="00792189">
      <w:pPr>
        <w:rPr>
          <w:color w:val="FF0000"/>
          <w:cs/>
        </w:rPr>
      </w:pPr>
      <w:bookmarkStart w:id="9" w:name="_GoBack"/>
      <w:bookmarkEnd w:id="9"/>
      <w:r w:rsidRPr="00792189">
        <w:rPr>
          <w:rFonts w:ascii="TH SarabunPSK" w:hAnsi="TH SarabunPSK" w:cs="TH SarabunPSK" w:hint="cs"/>
          <w:b/>
          <w:bCs/>
          <w:color w:val="FF0000"/>
          <w:spacing w:val="-2"/>
          <w:sz w:val="28"/>
          <w:cs/>
        </w:rPr>
        <w:t>เมื่อได้รับอนุมัติเบิกจ่ายจากผู้มีอำนาจอนุมัติแล้วให้ส่งเอกสารวางฎีกาเบิกจ่ายเงินในวันเดียวกันหรือภายในวันทำการถัดไป</w:t>
      </w:r>
    </w:p>
    <w:sectPr w:rsidR="00152EA4" w:rsidRPr="007921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EA4"/>
    <w:rsid w:val="00152EA4"/>
    <w:rsid w:val="003736DD"/>
    <w:rsid w:val="00495FC0"/>
    <w:rsid w:val="00497AF6"/>
    <w:rsid w:val="00642008"/>
    <w:rsid w:val="00792189"/>
    <w:rsid w:val="0085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89549"/>
  <w15:chartTrackingRefBased/>
  <w15:docId w15:val="{912E574E-9CC8-47E0-8AA2-5D58AA58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2025-11-19T02:01:00Z</dcterms:created>
  <dcterms:modified xsi:type="dcterms:W3CDTF">2025-11-22T06:21:00Z</dcterms:modified>
</cp:coreProperties>
</file>